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A6" w:rsidRDefault="000D5DA6" w:rsidP="000D5DA6">
      <w:pPr>
        <w:pStyle w:val="Bezmezer"/>
        <w:rPr>
          <w:sz w:val="36"/>
          <w:szCs w:val="36"/>
        </w:rPr>
      </w:pPr>
      <w:r w:rsidRPr="000D5DA6">
        <w:rPr>
          <w:sz w:val="36"/>
          <w:szCs w:val="36"/>
        </w:rPr>
        <w:t xml:space="preserve">Vnitřní organizační uspořádání </w:t>
      </w:r>
    </w:p>
    <w:p w:rsidR="000D5DA6" w:rsidRPr="000D5DA6" w:rsidRDefault="000D5DA6" w:rsidP="000D5DA6">
      <w:pPr>
        <w:pStyle w:val="Bezmezer"/>
        <w:rPr>
          <w:b/>
          <w:sz w:val="36"/>
          <w:szCs w:val="36"/>
        </w:rPr>
      </w:pPr>
      <w:r w:rsidRPr="000D5DA6">
        <w:rPr>
          <w:b/>
          <w:sz w:val="36"/>
          <w:szCs w:val="36"/>
        </w:rPr>
        <w:t xml:space="preserve">Mateřské školy Laštůvkova 57/59, Brno – Bystrc, </w:t>
      </w:r>
    </w:p>
    <w:p w:rsidR="000D5DA6" w:rsidRPr="000D5DA6" w:rsidRDefault="000D5DA6" w:rsidP="000D5DA6">
      <w:pPr>
        <w:pStyle w:val="Bezmezer"/>
        <w:rPr>
          <w:sz w:val="36"/>
          <w:szCs w:val="36"/>
        </w:rPr>
      </w:pPr>
      <w:r w:rsidRPr="000D5DA6">
        <w:rPr>
          <w:sz w:val="36"/>
          <w:szCs w:val="36"/>
        </w:rPr>
        <w:t>znázorňuje organizační schéma:</w:t>
      </w:r>
    </w:p>
    <w:p w:rsidR="000D5DA6" w:rsidRDefault="000D5DA6" w:rsidP="000D5DA6">
      <w:pPr>
        <w:pStyle w:val="Bezmezer"/>
        <w:rPr>
          <w:sz w:val="24"/>
          <w:szCs w:val="24"/>
        </w:rPr>
      </w:pPr>
    </w:p>
    <w:p w:rsidR="000D5DA6" w:rsidRDefault="000D5DA6" w:rsidP="000D5DA6">
      <w:pPr>
        <w:pStyle w:val="Bezmezer"/>
        <w:rPr>
          <w:rFonts w:ascii="Arial Black" w:hAnsi="Arial Black"/>
          <w:b/>
          <w:sz w:val="36"/>
          <w:szCs w:val="36"/>
          <w:u w:val="thick"/>
        </w:rPr>
      </w:pPr>
      <w:r>
        <w:rPr>
          <w:rFonts w:ascii="Arial Black" w:hAnsi="Arial Black"/>
          <w:sz w:val="36"/>
          <w:szCs w:val="36"/>
        </w:rPr>
        <w:t xml:space="preserve">          </w:t>
      </w:r>
      <w:bookmarkStart w:id="0" w:name="_GoBack"/>
      <w:bookmarkEnd w:id="0"/>
      <w:r>
        <w:rPr>
          <w:rFonts w:ascii="Arial Black" w:hAnsi="Arial Black"/>
          <w:b/>
          <w:sz w:val="36"/>
          <w:szCs w:val="36"/>
          <w:u w:val="thick"/>
        </w:rPr>
        <w:t>Organizační schéma školy</w:t>
      </w:r>
    </w:p>
    <w:p w:rsidR="000D5DA6" w:rsidRDefault="000D5DA6" w:rsidP="000D5DA6">
      <w:pPr>
        <w:pStyle w:val="Bezmezer"/>
        <w:rPr>
          <w:sz w:val="24"/>
          <w:szCs w:val="24"/>
        </w:rPr>
      </w:pPr>
    </w:p>
    <w:tbl>
      <w:tblPr>
        <w:tblW w:w="0" w:type="auto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8"/>
      </w:tblGrid>
      <w:tr w:rsidR="000D5DA6" w:rsidTr="000D5DA6">
        <w:trPr>
          <w:trHeight w:val="917"/>
        </w:trPr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A6" w:rsidRDefault="000D5D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b/>
                <w:color w:val="FF0000"/>
                <w:sz w:val="28"/>
                <w:szCs w:val="28"/>
              </w:rPr>
              <w:t>Ředitelka školy</w:t>
            </w:r>
          </w:p>
          <w:p w:rsidR="000D5DA6" w:rsidRDefault="000D5DA6">
            <w:pPr>
              <w:pStyle w:val="Bezmez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</w:t>
            </w:r>
          </w:p>
          <w:p w:rsidR="000D5DA6" w:rsidRDefault="000D5DA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    </w:t>
            </w:r>
            <w:proofErr w:type="gramStart"/>
            <w:r>
              <w:rPr>
                <w:b/>
                <w:sz w:val="28"/>
                <w:szCs w:val="28"/>
              </w:rPr>
              <w:t>3.stupeň</w:t>
            </w:r>
            <w:proofErr w:type="gramEnd"/>
            <w:r>
              <w:rPr>
                <w:b/>
                <w:sz w:val="28"/>
                <w:szCs w:val="28"/>
              </w:rPr>
              <w:t xml:space="preserve"> řízení</w:t>
            </w:r>
          </w:p>
          <w:p w:rsidR="000D5DA6" w:rsidRDefault="000D5DA6">
            <w:pPr>
              <w:pStyle w:val="Bezmezer"/>
              <w:rPr>
                <w:b/>
                <w:sz w:val="28"/>
                <w:szCs w:val="28"/>
              </w:rPr>
            </w:pPr>
          </w:p>
          <w:p w:rsidR="000D5DA6" w:rsidRDefault="000D5DA6">
            <w:pPr>
              <w:pStyle w:val="Bezmez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0D5DA6" w:rsidRDefault="000D5DA6" w:rsidP="000D5DA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0D5DA6" w:rsidRDefault="000D5DA6" w:rsidP="000D5DA6">
      <w:pPr>
        <w:pStyle w:val="Bezmezer"/>
        <w:rPr>
          <w:sz w:val="24"/>
          <w:szCs w:val="24"/>
          <w:u w:val="thick"/>
        </w:rPr>
      </w:pP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</w:tblGrid>
      <w:tr w:rsidR="000D5DA6" w:rsidTr="000D5DA6">
        <w:trPr>
          <w:trHeight w:val="154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A6" w:rsidRDefault="000D5DA6">
            <w:pPr>
              <w:pStyle w:val="Bezmezer"/>
              <w:ind w:left="232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Pedagogický útvar</w:t>
            </w:r>
          </w:p>
          <w:p w:rsidR="000D5DA6" w:rsidRDefault="000D5DA6">
            <w:pPr>
              <w:pStyle w:val="Bezmezer"/>
              <w:ind w:left="232"/>
            </w:pPr>
          </w:p>
          <w:p w:rsidR="000D5DA6" w:rsidRDefault="000D5DA6">
            <w:pPr>
              <w:pStyle w:val="Bezmezer"/>
              <w:ind w:left="232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Zástupkyně ředitelky</w:t>
            </w:r>
          </w:p>
          <w:p w:rsidR="000D5DA6" w:rsidRDefault="000D5DA6">
            <w:pPr>
              <w:pStyle w:val="Bezmezer"/>
              <w:ind w:left="232"/>
              <w:rPr>
                <w:b/>
                <w:color w:val="C00000"/>
                <w:sz w:val="24"/>
                <w:szCs w:val="24"/>
              </w:rPr>
            </w:pPr>
          </w:p>
          <w:p w:rsidR="000D5DA6" w:rsidRDefault="000D5DA6">
            <w:pPr>
              <w:pStyle w:val="Bezmezer"/>
              <w:ind w:left="232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  </w:t>
            </w:r>
            <w:proofErr w:type="gramStart"/>
            <w:r>
              <w:rPr>
                <w:b/>
              </w:rPr>
              <w:t>1.stupeň</w:t>
            </w:r>
            <w:proofErr w:type="gramEnd"/>
            <w:r>
              <w:rPr>
                <w:b/>
              </w:rPr>
              <w:t xml:space="preserve"> řízení</w:t>
            </w:r>
          </w:p>
          <w:p w:rsidR="000D5DA6" w:rsidRDefault="000D5DA6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0D5DA6" w:rsidRDefault="000D5DA6" w:rsidP="000D5DA6">
      <w:pPr>
        <w:spacing w:after="0"/>
        <w:rPr>
          <w:vanish/>
        </w:rPr>
      </w:pP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</w:tblGrid>
      <w:tr w:rsidR="000D5DA6" w:rsidTr="000D5DA6">
        <w:trPr>
          <w:trHeight w:val="1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A6" w:rsidRDefault="000D5DA6">
            <w:pPr>
              <w:rPr>
                <w:rFonts w:ascii="Tahoma" w:hAnsi="Tahoma"/>
                <w:b/>
                <w:szCs w:val="24"/>
              </w:rPr>
            </w:pPr>
            <w:r>
              <w:rPr>
                <w:rFonts w:ascii="Tahoma" w:hAnsi="Tahoma"/>
                <w:b/>
                <w:szCs w:val="24"/>
              </w:rPr>
              <w:t xml:space="preserve">Provozně-ekonomický útvar                     </w:t>
            </w:r>
            <w:r>
              <w:rPr>
                <w:rFonts w:ascii="Tahoma" w:hAnsi="Tahoma"/>
                <w:b/>
                <w:color w:val="C00000"/>
                <w:szCs w:val="24"/>
              </w:rPr>
              <w:t xml:space="preserve">                   </w:t>
            </w:r>
          </w:p>
          <w:p w:rsidR="000D5DA6" w:rsidRDefault="000D5DA6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                Vedoucí       </w:t>
            </w:r>
          </w:p>
          <w:p w:rsidR="000D5DA6" w:rsidRDefault="000D5DA6">
            <w:pPr>
              <w:pStyle w:val="Bezmezer"/>
              <w:rPr>
                <w:b/>
              </w:rPr>
            </w:pPr>
            <w:r>
              <w:t xml:space="preserve">            </w:t>
            </w:r>
            <w:proofErr w:type="gramStart"/>
            <w:r>
              <w:rPr>
                <w:b/>
              </w:rPr>
              <w:t>1.stupeň</w:t>
            </w:r>
            <w:proofErr w:type="gramEnd"/>
            <w:r>
              <w:rPr>
                <w:b/>
              </w:rPr>
              <w:t xml:space="preserve"> řízení             </w:t>
            </w:r>
          </w:p>
        </w:tc>
      </w:tr>
    </w:tbl>
    <w:p w:rsidR="000D5DA6" w:rsidRDefault="000D5DA6" w:rsidP="000D5DA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0D5DA6" w:rsidRDefault="000D5DA6" w:rsidP="000D5DA6">
      <w:pPr>
        <w:rPr>
          <w:sz w:val="18"/>
          <w:szCs w:val="18"/>
        </w:rPr>
      </w:pPr>
      <w:r>
        <w:rPr>
          <w:sz w:val="18"/>
          <w:szCs w:val="18"/>
        </w:rPr>
        <w:t>Pracovní pozice:                                                                                     Pracovní pozice:</w:t>
      </w:r>
    </w:p>
    <w:p w:rsidR="000D5DA6" w:rsidRDefault="000D5DA6" w:rsidP="000D5DA6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Učitelka   1                                                                                              </w:t>
      </w:r>
      <w:r>
        <w:rPr>
          <w:b/>
          <w:sz w:val="18"/>
          <w:szCs w:val="18"/>
        </w:rPr>
        <w:t>vedoucí ŠK +</w:t>
      </w:r>
      <w:r>
        <w:rPr>
          <w:sz w:val="18"/>
          <w:szCs w:val="18"/>
        </w:rPr>
        <w:t xml:space="preserve"> hlavní účetní  </w:t>
      </w:r>
    </w:p>
    <w:p w:rsidR="000D5DA6" w:rsidRDefault="000D5DA6" w:rsidP="000D5DA6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Učitelka   2                                                                                              vedoucí kuchařka  + topička </w:t>
      </w:r>
    </w:p>
    <w:p w:rsidR="000D5DA6" w:rsidRDefault="000D5DA6" w:rsidP="000D5DA6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kuchařka   </w:t>
      </w:r>
    </w:p>
    <w:p w:rsidR="000D5DA6" w:rsidRDefault="000D5DA6" w:rsidP="000D5DA6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Učitelka   3                                                                                               kuchařka  </w:t>
      </w:r>
    </w:p>
    <w:p w:rsidR="000D5DA6" w:rsidRDefault="000D5DA6" w:rsidP="000D5DA6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Učitelka   4                                                                                               kuchařka  </w:t>
      </w:r>
    </w:p>
    <w:p w:rsidR="000D5DA6" w:rsidRDefault="000D5DA6" w:rsidP="000D5DA6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Učitelka   5                                                                                               </w:t>
      </w:r>
    </w:p>
    <w:p w:rsidR="000D5DA6" w:rsidRDefault="000D5DA6" w:rsidP="000D5DA6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školnice     </w:t>
      </w:r>
    </w:p>
    <w:p w:rsidR="000D5DA6" w:rsidRDefault="000D5DA6" w:rsidP="000D5DA6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uklizečka</w:t>
      </w:r>
      <w:proofErr w:type="spellEnd"/>
      <w:r>
        <w:rPr>
          <w:sz w:val="18"/>
          <w:szCs w:val="18"/>
        </w:rPr>
        <w:t xml:space="preserve">   </w:t>
      </w:r>
    </w:p>
    <w:p w:rsidR="000D5DA6" w:rsidRDefault="000D5DA6" w:rsidP="000D5DA6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Učitelka   6                                                                                               </w:t>
      </w:r>
      <w:proofErr w:type="spellStart"/>
      <w:r>
        <w:rPr>
          <w:sz w:val="18"/>
          <w:szCs w:val="18"/>
        </w:rPr>
        <w:t>uklizečka</w:t>
      </w:r>
      <w:proofErr w:type="spellEnd"/>
      <w:r>
        <w:rPr>
          <w:sz w:val="18"/>
          <w:szCs w:val="18"/>
        </w:rPr>
        <w:t xml:space="preserve">   </w:t>
      </w:r>
    </w:p>
    <w:p w:rsidR="000D5DA6" w:rsidRDefault="000D5DA6" w:rsidP="000D5DA6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Učitelka   7                                                                                               </w:t>
      </w:r>
      <w:proofErr w:type="spellStart"/>
      <w:r>
        <w:rPr>
          <w:sz w:val="18"/>
          <w:szCs w:val="18"/>
        </w:rPr>
        <w:t>uklizečka</w:t>
      </w:r>
      <w:proofErr w:type="spellEnd"/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</w:p>
    <w:p w:rsidR="000D5DA6" w:rsidRDefault="000D5DA6" w:rsidP="000D5DA6">
      <w:pPr>
        <w:pStyle w:val="Bezmezer"/>
        <w:rPr>
          <w:sz w:val="18"/>
          <w:szCs w:val="18"/>
        </w:rPr>
      </w:pPr>
      <w:r>
        <w:rPr>
          <w:sz w:val="18"/>
          <w:szCs w:val="18"/>
        </w:rPr>
        <w:t xml:space="preserve">Učitelka   9                                                                          </w:t>
      </w:r>
    </w:p>
    <w:p w:rsidR="000D5DA6" w:rsidRDefault="000D5DA6" w:rsidP="000D5DA6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Učitelka  10</w:t>
      </w:r>
    </w:p>
    <w:p w:rsidR="000D5DA6" w:rsidRDefault="000D5DA6" w:rsidP="000D5DA6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Učitelka  11</w:t>
      </w:r>
    </w:p>
    <w:p w:rsidR="000D5DA6" w:rsidRDefault="000D5DA6" w:rsidP="000D5DA6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Učitelka  12</w:t>
      </w:r>
    </w:p>
    <w:p w:rsidR="000D5DA6" w:rsidRDefault="000D5DA6" w:rsidP="000D5DA6">
      <w:pPr>
        <w:pStyle w:val="Bezmezer"/>
        <w:rPr>
          <w:sz w:val="18"/>
          <w:szCs w:val="18"/>
        </w:rPr>
      </w:pPr>
      <w:r>
        <w:rPr>
          <w:sz w:val="18"/>
          <w:szCs w:val="18"/>
        </w:rPr>
        <w:t>Učitelka  14 + školní asistent</w:t>
      </w:r>
    </w:p>
    <w:p w:rsidR="000D5DA6" w:rsidRDefault="000D5DA6" w:rsidP="000D5DA6">
      <w:pPr>
        <w:pStyle w:val="Bezmezer"/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Asistent pedagoga  </w:t>
      </w:r>
    </w:p>
    <w:p w:rsidR="000D5DA6" w:rsidRDefault="000D5DA6" w:rsidP="000D5DA6">
      <w:pPr>
        <w:pStyle w:val="Bezmezer"/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Asistent pedagoga  </w:t>
      </w:r>
    </w:p>
    <w:p w:rsidR="000D5DA6" w:rsidRDefault="000D5DA6" w:rsidP="000D5DA6">
      <w:pPr>
        <w:pStyle w:val="Bezmezer"/>
        <w:pBdr>
          <w:bottom w:val="single" w:sz="6" w:space="1" w:color="auto"/>
        </w:pBdr>
        <w:rPr>
          <w:sz w:val="32"/>
          <w:szCs w:val="32"/>
          <w:highlight w:val="magenta"/>
        </w:rPr>
      </w:pPr>
    </w:p>
    <w:p w:rsidR="000D5DA6" w:rsidRDefault="000D5DA6">
      <w:pPr>
        <w:rPr>
          <w:b/>
        </w:rPr>
      </w:pPr>
      <w:r>
        <w:t xml:space="preserve"> </w:t>
      </w:r>
    </w:p>
    <w:p w:rsidR="000D5DA6" w:rsidRDefault="000D5DA6">
      <w:pPr>
        <w:rPr>
          <w:b/>
        </w:rPr>
      </w:pPr>
    </w:p>
    <w:p w:rsidR="000D5DA6" w:rsidRPr="000D5DA6" w:rsidRDefault="000D5DA6">
      <w:r w:rsidRPr="000D5DA6">
        <w:t xml:space="preserve">V Brně dne </w:t>
      </w:r>
      <w:proofErr w:type="gramStart"/>
      <w:r w:rsidRPr="000D5DA6">
        <w:t>27.2. 2019</w:t>
      </w:r>
      <w:proofErr w:type="gramEnd"/>
      <w:r w:rsidRPr="000D5DA6">
        <w:t xml:space="preserve"> </w:t>
      </w:r>
    </w:p>
    <w:p w:rsidR="000D5DA6" w:rsidRPr="000D5DA6" w:rsidRDefault="000D5DA6">
      <w:r>
        <w:rPr>
          <w:b/>
        </w:rPr>
        <w:t xml:space="preserve">                                 </w:t>
      </w:r>
      <w:r>
        <w:t xml:space="preserve">                                          </w:t>
      </w:r>
      <w:proofErr w:type="spellStart"/>
      <w:proofErr w:type="gramStart"/>
      <w:r>
        <w:t>Mgr.Dagmar</w:t>
      </w:r>
      <w:proofErr w:type="spellEnd"/>
      <w:proofErr w:type="gramEnd"/>
      <w:r>
        <w:t xml:space="preserve"> Procházková, ředitelka školy</w:t>
      </w:r>
    </w:p>
    <w:sectPr w:rsidR="000D5DA6" w:rsidRPr="000D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A6"/>
    <w:rsid w:val="000D5DA6"/>
    <w:rsid w:val="004A75D2"/>
    <w:rsid w:val="008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41763-1FF7-40A8-8B16-AF551518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5D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0D5D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</dc:creator>
  <cp:keywords/>
  <dc:description/>
  <cp:lastModifiedBy>rodinka.sedovi05@gmail.com</cp:lastModifiedBy>
  <cp:revision>2</cp:revision>
  <dcterms:created xsi:type="dcterms:W3CDTF">2019-02-24T10:24:00Z</dcterms:created>
  <dcterms:modified xsi:type="dcterms:W3CDTF">2019-03-06T16:27:00Z</dcterms:modified>
</cp:coreProperties>
</file>